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31" w:name="X71ba31650ad3f75d5190454c7e0f2727eaec203"/>
    <w:p>
      <w:pPr>
        <w:pStyle w:val="Heading3"/>
      </w:pPr>
      <w:r>
        <w:t xml:space="preserve">Сведения о доходах, расходах, об имуществе и обязательствах имущественного характера за 2013г.</w:t>
      </w:r>
    </w:p>
    <w:p>
      <w:pPr>
        <w:pStyle w:val="FirstParagraph"/>
      </w:pPr>
      <w:r>
        <w:t xml:space="preserve">12.05.2014</w:t>
      </w:r>
    </w:p>
    <w:p>
      <w:pPr>
        <w:pStyle w:val="BodyText"/>
      </w:pPr>
      <w:hyperlink r:id="rId20">
        <w:r>
          <w:rPr>
            <w:rStyle w:val="Hyperlink"/>
          </w:rPr>
          <w:t xml:space="preserve">Сведения о доходах, расходах - Джиоев Э.Д.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Сведения о доходах, расходах - Девятов С.В.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Сведения о доходах, расходах - Сарумян А.А.</w:t>
        </w:r>
      </w:hyperlink>
    </w:p>
    <w:p>
      <w:pPr>
        <w:pStyle w:val="BodyText"/>
      </w:pPr>
      <w:hyperlink r:id="rId23">
        <w:r>
          <w:rPr>
            <w:rStyle w:val="Hyperlink"/>
          </w:rPr>
          <w:t xml:space="preserve">Сведения о доходах, расходах - Семенко А.О.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Сведения о доходах, расходах - Берсенева Е.А.</w:t>
        </w:r>
      </w:hyperlink>
    </w:p>
    <w:p>
      <w:pPr>
        <w:pStyle w:val="BodyText"/>
      </w:pPr>
      <w:hyperlink r:id="rId25">
        <w:r>
          <w:rPr>
            <w:rStyle w:val="Hyperlink"/>
          </w:rPr>
          <w:t xml:space="preserve">Сведения о доходах, расходах - Кирилюк Л.Н.</w:t>
        </w:r>
      </w:hyperlink>
    </w:p>
    <w:p>
      <w:pPr>
        <w:pStyle w:val="BodyText"/>
      </w:pPr>
      <w:hyperlink r:id="rId26">
        <w:r>
          <w:rPr>
            <w:rStyle w:val="Hyperlink"/>
          </w:rPr>
          <w:t xml:space="preserve">Сведения о доходах, расходах - Бабошина Б.Н.</w:t>
        </w:r>
      </w:hyperlink>
    </w:p>
    <w:p>
      <w:pPr>
        <w:pStyle w:val="BodyText"/>
      </w:pPr>
      <w:hyperlink r:id="rId27">
        <w:r>
          <w:rPr>
            <w:rStyle w:val="Hyperlink"/>
          </w:rPr>
          <w:t xml:space="preserve">Сведения о доходах, расходах - Акулинушкин А.Н.</w:t>
        </w:r>
      </w:hyperlink>
    </w:p>
    <w:p>
      <w:pPr>
        <w:pStyle w:val="BodyText"/>
      </w:pPr>
      <w:hyperlink r:id="rId28">
        <w:r>
          <w:rPr>
            <w:rStyle w:val="Hyperlink"/>
          </w:rPr>
          <w:t xml:space="preserve">Сведения о доходах, расходах - Багаутдинова Н.В. </w:t>
        </w:r>
      </w:hyperlink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9">
        <w:r>
          <w:rPr>
            <w:rStyle w:val="Hyperlink"/>
          </w:rPr>
          <w:t xml:space="preserve">http://tagan.mos.ru/anti-corruption/information-on-income-expenses-about-property-and-obligations-of-property-character/detail/1031819.html</w:t>
        </w:r>
      </w:hyperlink>
    </w:p>
    <w:p>
      <w:pPr>
        <w:pStyle w:val="BodyText"/>
      </w:pPr>
      <w:hyperlink r:id="rId30">
        <w:r>
          <w:rPr>
            <w:rStyle w:val="Hyperlink"/>
          </w:rPr>
          <w:t xml:space="preserve">Управа Таганского района города Москвы</w:t>
        </w:r>
      </w:hyperlink>
    </w:p>
    <w:bookmarkEnd w:id="31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8" Target="/anti-corruption/information-on-income-expenses-about-property-and-obligations-of-property-character/&#1057;&#1074;&#1077;&#1076;&#1077;&#1085;&#1080;&#1103;%20&#1086;%20&#1076;&#1086;&#1093;&#1086;&#1076;&#1072;&#1093;,%20&#1088;&#1072;&#1089;&#1093;&#1086;&#1076;&#1072;&#1093;%20-%20&#1041;&#1072;&#1075;&#1072;&#1091;&#1090;&#1076;&#1080;&#1085;&#1086;&#1074;&#1072;%20&#1053;.&#1042;.%20&#1079;&#1072;%202013%20&#1075;..docx" TargetMode="External" /><Relationship Type="http://schemas.openxmlformats.org/officeDocument/2006/relationships/hyperlink" Id="rId22" Target="/anti-corruption/information-on-income-expenses-about-property-and-obligations-of-property-character/&#1057;&#1074;&#1077;&#1076;&#1077;&#1085;&#1080;&#1103;%20&#1086;%20&#1076;&#1086;&#1093;&#1086;&#1076;&#1072;&#1093;,%20&#1088;&#1072;&#1089;&#1093;&#1086;&#1076;&#1072;&#1093;%20-%20&#1057;&#1072;&#1088;&#1091;&#1084;&#1103;&#1085;%20&#1040;.&#1040;.%20&#1079;&#1072;%202013%20&#1075;..docx" TargetMode="External" /><Relationship Type="http://schemas.openxmlformats.org/officeDocument/2006/relationships/hyperlink" Id="rId27" Target="/housing-and-communal-services-and-improvement/gku-ip-tagansky-district/&#1057;&#1074;&#1086;&#1076;&#1085;&#1072;&#1103;%20&#1090;&#1072;&#1073;&#1083;&#1080;&#1094;&#1072;%20&#1085;&#1086;&#1074;&#1072;&#1103;%20&#1092;&#1086;&#1088;&#1084;&#1072;%20&#1040;&#1082;&#1091;&#1083;&#1080;&#1085;&#1091;&#1096;&#1082;&#1080;&#1085;&#1099;.docx" TargetMode="External" /><Relationship Type="http://schemas.openxmlformats.org/officeDocument/2006/relationships/hyperlink" Id="rId26" Target="/housing-and-communal-services-and-improvement/gku-ip-tagansky-district/&#1057;&#1074;&#1086;&#1076;&#1085;&#1072;&#1103;%20&#1090;&#1072;&#1073;&#1083;&#1080;&#1094;&#1072;%20&#1085;&#1086;&#1074;&#1072;&#1103;%20&#1092;&#1086;&#1088;&#1084;&#1072;%20&#1041;&#1072;&#1073;&#1086;&#1096;&#1080;&#1085;&#1099;.docx" TargetMode="External" /><Relationship Type="http://schemas.openxmlformats.org/officeDocument/2006/relationships/hyperlink" Id="rId24" Target="/housing-and-communal-services-and-improvement/gku-ip-tagansky-district/&#1057;&#1074;&#1086;&#1076;&#1085;&#1072;&#1103;%20&#1090;&#1072;&#1073;&#1083;&#1080;&#1094;&#1072;%20&#1085;&#1086;&#1074;&#1072;&#1103;%20&#1092;&#1086;&#1088;&#1084;&#1072;%20&#1041;&#1077;&#1088;&#1089;&#1077;&#1085;&#1077;&#1074;&#1099;.docx" TargetMode="External" /><Relationship Type="http://schemas.openxmlformats.org/officeDocument/2006/relationships/hyperlink" Id="rId21" Target="/housing-and-communal-services-and-improvement/gku-ip-tagansky-district/&#1057;&#1074;&#1086;&#1076;&#1085;&#1072;&#1103;%20&#1090;&#1072;&#1073;&#1083;&#1080;&#1094;&#1072;%20&#1085;&#1086;&#1074;&#1072;&#1103;%20&#1092;&#1086;&#1088;&#1084;&#1072;%20&#1044;&#1077;&#1074;&#1103;&#1090;&#1086;&#1074;&#1099;.docx" TargetMode="External" /><Relationship Type="http://schemas.openxmlformats.org/officeDocument/2006/relationships/hyperlink" Id="rId20" Target="/housing-and-communal-services-and-improvement/gku-ip-tagansky-district/&#1057;&#1074;&#1086;&#1076;&#1085;&#1072;&#1103;%20&#1090;&#1072;&#1073;&#1083;&#1080;&#1094;&#1072;%20&#1085;&#1086;&#1074;&#1072;&#1103;%20&#1092;&#1086;&#1088;&#1084;&#1072;%20&#1044;&#1078;&#1080;&#1086;&#1077;&#1074;&#1099;.docx" TargetMode="External" /><Relationship Type="http://schemas.openxmlformats.org/officeDocument/2006/relationships/hyperlink" Id="rId25" Target="/housing-and-communal-services-and-improvement/gku-ip-tagansky-district/&#1057;&#1074;&#1086;&#1076;&#1085;&#1072;&#1103;%20&#1090;&#1072;&#1073;&#1083;&#1080;&#1094;&#1072;%20&#1085;&#1086;&#1074;&#1072;&#1103;%20&#1092;&#1086;&#1088;&#1084;&#1072;%20&#1050;&#1080;&#1088;&#1080;&#1083;&#1102;&#1082;%20&#1051;.&#1053;..docx" TargetMode="External" /><Relationship Type="http://schemas.openxmlformats.org/officeDocument/2006/relationships/hyperlink" Id="rId23" Target="/housing-and-communal-services-and-improvement/gku-ip-tagansky-district/&#1089;&#1074;&#1086;&#1076;&#1085;&#1072;&#1103;%20&#1090;&#1072;&#1073;&#1083;&#1080;&#1094;&#1072;%20&#1085;&#1086;&#1074;&#1072;&#1103;%20&#1092;&#1086;&#1088;&#1084;&#1072;%20&#1057;&#1077;&#1084;&#1077;&#1085;&#1082;&#1086;.docx" TargetMode="External" /><Relationship Type="http://schemas.openxmlformats.org/officeDocument/2006/relationships/hyperlink" Id="rId30" Target="http://tagan.mos.ru" TargetMode="External" /><Relationship Type="http://schemas.openxmlformats.org/officeDocument/2006/relationships/hyperlink" Id="rId29" Target="http://tagan.mos.ru/anti-corruption/information-on-income-expenses-about-property-and-obligations-of-property-character/detail/1031819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8" Target="/anti-corruption/information-on-income-expenses-about-property-and-obligations-of-property-character/&#1057;&#1074;&#1077;&#1076;&#1077;&#1085;&#1080;&#1103;%20&#1086;%20&#1076;&#1086;&#1093;&#1086;&#1076;&#1072;&#1093;,%20&#1088;&#1072;&#1089;&#1093;&#1086;&#1076;&#1072;&#1093;%20-%20&#1041;&#1072;&#1075;&#1072;&#1091;&#1090;&#1076;&#1080;&#1085;&#1086;&#1074;&#1072;%20&#1053;.&#1042;.%20&#1079;&#1072;%202013%20&#1075;..docx" TargetMode="External" /><Relationship Type="http://schemas.openxmlformats.org/officeDocument/2006/relationships/hyperlink" Id="rId22" Target="/anti-corruption/information-on-income-expenses-about-property-and-obligations-of-property-character/&#1057;&#1074;&#1077;&#1076;&#1077;&#1085;&#1080;&#1103;%20&#1086;%20&#1076;&#1086;&#1093;&#1086;&#1076;&#1072;&#1093;,%20&#1088;&#1072;&#1089;&#1093;&#1086;&#1076;&#1072;&#1093;%20-%20&#1057;&#1072;&#1088;&#1091;&#1084;&#1103;&#1085;%20&#1040;.&#1040;.%20&#1079;&#1072;%202013%20&#1075;..docx" TargetMode="External" /><Relationship Type="http://schemas.openxmlformats.org/officeDocument/2006/relationships/hyperlink" Id="rId27" Target="/housing-and-communal-services-and-improvement/gku-ip-tagansky-district/&#1057;&#1074;&#1086;&#1076;&#1085;&#1072;&#1103;%20&#1090;&#1072;&#1073;&#1083;&#1080;&#1094;&#1072;%20&#1085;&#1086;&#1074;&#1072;&#1103;%20&#1092;&#1086;&#1088;&#1084;&#1072;%20&#1040;&#1082;&#1091;&#1083;&#1080;&#1085;&#1091;&#1096;&#1082;&#1080;&#1085;&#1099;.docx" TargetMode="External" /><Relationship Type="http://schemas.openxmlformats.org/officeDocument/2006/relationships/hyperlink" Id="rId26" Target="/housing-and-communal-services-and-improvement/gku-ip-tagansky-district/&#1057;&#1074;&#1086;&#1076;&#1085;&#1072;&#1103;%20&#1090;&#1072;&#1073;&#1083;&#1080;&#1094;&#1072;%20&#1085;&#1086;&#1074;&#1072;&#1103;%20&#1092;&#1086;&#1088;&#1084;&#1072;%20&#1041;&#1072;&#1073;&#1086;&#1096;&#1080;&#1085;&#1099;.docx" TargetMode="External" /><Relationship Type="http://schemas.openxmlformats.org/officeDocument/2006/relationships/hyperlink" Id="rId24" Target="/housing-and-communal-services-and-improvement/gku-ip-tagansky-district/&#1057;&#1074;&#1086;&#1076;&#1085;&#1072;&#1103;%20&#1090;&#1072;&#1073;&#1083;&#1080;&#1094;&#1072;%20&#1085;&#1086;&#1074;&#1072;&#1103;%20&#1092;&#1086;&#1088;&#1084;&#1072;%20&#1041;&#1077;&#1088;&#1089;&#1077;&#1085;&#1077;&#1074;&#1099;.docx" TargetMode="External" /><Relationship Type="http://schemas.openxmlformats.org/officeDocument/2006/relationships/hyperlink" Id="rId21" Target="/housing-and-communal-services-and-improvement/gku-ip-tagansky-district/&#1057;&#1074;&#1086;&#1076;&#1085;&#1072;&#1103;%20&#1090;&#1072;&#1073;&#1083;&#1080;&#1094;&#1072;%20&#1085;&#1086;&#1074;&#1072;&#1103;%20&#1092;&#1086;&#1088;&#1084;&#1072;%20&#1044;&#1077;&#1074;&#1103;&#1090;&#1086;&#1074;&#1099;.docx" TargetMode="External" /><Relationship Type="http://schemas.openxmlformats.org/officeDocument/2006/relationships/hyperlink" Id="rId20" Target="/housing-and-communal-services-and-improvement/gku-ip-tagansky-district/&#1057;&#1074;&#1086;&#1076;&#1085;&#1072;&#1103;%20&#1090;&#1072;&#1073;&#1083;&#1080;&#1094;&#1072;%20&#1085;&#1086;&#1074;&#1072;&#1103;%20&#1092;&#1086;&#1088;&#1084;&#1072;%20&#1044;&#1078;&#1080;&#1086;&#1077;&#1074;&#1099;.docx" TargetMode="External" /><Relationship Type="http://schemas.openxmlformats.org/officeDocument/2006/relationships/hyperlink" Id="rId25" Target="/housing-and-communal-services-and-improvement/gku-ip-tagansky-district/&#1057;&#1074;&#1086;&#1076;&#1085;&#1072;&#1103;%20&#1090;&#1072;&#1073;&#1083;&#1080;&#1094;&#1072;%20&#1085;&#1086;&#1074;&#1072;&#1103;%20&#1092;&#1086;&#1088;&#1084;&#1072;%20&#1050;&#1080;&#1088;&#1080;&#1083;&#1102;&#1082;%20&#1051;.&#1053;..docx" TargetMode="External" /><Relationship Type="http://schemas.openxmlformats.org/officeDocument/2006/relationships/hyperlink" Id="rId23" Target="/housing-and-communal-services-and-improvement/gku-ip-tagansky-district/&#1089;&#1074;&#1086;&#1076;&#1085;&#1072;&#1103;%20&#1090;&#1072;&#1073;&#1083;&#1080;&#1094;&#1072;%20&#1085;&#1086;&#1074;&#1072;&#1103;%20&#1092;&#1086;&#1088;&#1084;&#1072;%20&#1057;&#1077;&#1084;&#1077;&#1085;&#1082;&#1086;.docx" TargetMode="External" /><Relationship Type="http://schemas.openxmlformats.org/officeDocument/2006/relationships/hyperlink" Id="rId30" Target="http://tagan.mos.ru" TargetMode="External" /><Relationship Type="http://schemas.openxmlformats.org/officeDocument/2006/relationships/hyperlink" Id="rId29" Target="http://tagan.mos.ru/anti-corruption/information-on-income-expenses-about-property-and-obligations-of-property-character/detail/1031819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2025-07-04T14:33:22Z</dcterms:created>
  <dcterms:modified xsi:type="dcterms:W3CDTF">2025-07-04T14:33:22Z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