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447331b271b075f45aadad7ebb1cfc227f81999"/>
    <w:p>
      <w:pPr>
        <w:pStyle w:val="Heading3"/>
      </w:pPr>
      <w:r>
        <w:t xml:space="preserve">Утвержденные проекты межевания в 2009-2012 гг</w:t>
      </w:r>
    </w:p>
    <w:p>
      <w:pPr>
        <w:pStyle w:val="FirstParagraph"/>
      </w:pPr>
      <w:r>
        <w:t xml:space="preserve">29.09.2014</w:t>
      </w:r>
    </w:p>
    <w:p>
      <w:pPr>
        <w:pStyle w:val="BodyText"/>
      </w:pPr>
      <w:r>
        <w:t xml:space="preserve">126 (Певческий пер., Петропавловский пер., Яузский бул., ул. Солянка)</w:t>
      </w:r>
      <w:r>
        <w:br/>
      </w:r>
      <w:hyperlink r:id="rId20"/>
      <w:r>
        <w:br/>
      </w:r>
      <w:r>
        <w:br/>
      </w:r>
      <w:r>
        <w:t xml:space="preserve">130 (Солянка, Устьинский пр-д, Москворецкая наб., китайгородский пр-д, солянский пр-д.</w:t>
      </w:r>
      <w:r>
        <w:br/>
      </w:r>
      <w:hyperlink r:id="rId21"/>
      <w:r>
        <w:br/>
      </w:r>
      <w:r>
        <w:br/>
      </w:r>
      <w:r>
        <w:t xml:space="preserve">1138 (Волочаевская ул., граница железной дороги, ул. Золоторожский вал, Гжельский пер.)</w:t>
      </w:r>
      <w:r>
        <w:br/>
      </w:r>
      <w:hyperlink r:id="rId22"/>
      <w:r>
        <w:br/>
      </w:r>
      <w:r>
        <w:br/>
      </w:r>
      <w:r>
        <w:t xml:space="preserve">1156 (Станиславского ул., Коммунистический пер., ул. Солженицына)</w:t>
      </w:r>
      <w:r>
        <w:br/>
      </w:r>
      <w:hyperlink r:id="rId23"/>
      <w:r>
        <w:br/>
      </w:r>
      <w:r>
        <w:br/>
      </w:r>
      <w:r>
        <w:t xml:space="preserve">1187 (Марксистский пер., Таганская ул., Абельмановская ул., Марксистская ул.)</w:t>
      </w:r>
      <w:r>
        <w:br/>
      </w:r>
      <w:hyperlink r:id="rId24"/>
      <w:r>
        <w:br/>
      </w:r>
      <w:r>
        <w:br/>
      </w:r>
      <w:r>
        <w:t xml:space="preserve">1198-1199 (Марксистская ул., пер. Маяковского, Воронцовская ул.)</w:t>
      </w:r>
      <w:r>
        <w:br/>
      </w:r>
      <w:hyperlink r:id="rId25"/>
      <w:r>
        <w:br/>
      </w:r>
      <w:r>
        <w:br/>
      </w:r>
      <w:r>
        <w:t xml:space="preserve">1202 (Народная ул., Б. Каменщики ул., М. Каменщики ул.)</w:t>
      </w:r>
      <w:r>
        <w:br/>
      </w:r>
      <w:hyperlink r:id="rId26"/>
      <w:r>
        <w:br/>
      </w:r>
      <w:r>
        <w:br/>
      </w:r>
      <w:r>
        <w:t xml:space="preserve">1874 (Новорогожская ул., Ковров пер., Нижегородская ул., Рогожский вал)</w:t>
      </w:r>
      <w:r>
        <w:br/>
      </w:r>
      <w:hyperlink r:id="rId27"/>
      <w:r>
        <w:br/>
      </w:r>
      <w:r>
        <w:br/>
      </w:r>
      <w:r>
        <w:t xml:space="preserve">1875 (Новорогожская ул., Нижегородская ул., Ковров пер.)</w:t>
      </w:r>
      <w:r>
        <w:br/>
      </w:r>
      <w:hyperlink r:id="rId28"/>
      <w:r>
        <w:br/>
      </w:r>
      <w:r>
        <w:br/>
      </w:r>
      <w:r>
        <w:t xml:space="preserve">1881 (Рабочая ул., Новорогожская ул., Ковров пер.)</w:t>
      </w:r>
      <w:r>
        <w:br/>
      </w:r>
      <w:hyperlink r:id="rId29"/>
      <w:r>
        <w:br/>
      </w:r>
    </w:p>
    <w:p>
      <w:pPr>
        <w:pStyle w:val="BodyText"/>
      </w:pPr>
      <w:r>
        <w:t xml:space="preserve">1206, 1207 (Воронцовская ул., Лавров пер., Новоспасский пер., Воронцовский пер., проезд внутреннего пользования)</w:t>
      </w:r>
    </w:p>
    <w:p>
      <w:pPr>
        <w:pStyle w:val="BodyText"/>
      </w:pPr>
      <w:hyperlink r:id="rId30"/>
    </w:p>
    <w:p>
      <w:pPr>
        <w:pStyle w:val="BodyText"/>
      </w:pPr>
      <w:r>
        <w:br/>
      </w:r>
    </w:p>
    <w:p>
      <w:pPr>
        <w:pStyle w:val="BodyText"/>
      </w:pPr>
      <w:r>
        <w:t xml:space="preserve">1922,1923,1924,1926 (Волгоградский пр-т, ул. Талалихина, Стройковская ул.)</w:t>
      </w:r>
    </w:p>
    <w:p>
      <w:pPr>
        <w:pStyle w:val="BodyText"/>
      </w:pPr>
      <w:hyperlink r:id="rId31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http://tagan.mos.ru/construction-and-reconstruction-of/land-surveying/detail/1313188.html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housing-and-communal-services-and-improvement/1138(&#1042;&#1086;&#1083;&#1086;&#1095;&#1072;&#1077;&#1074;&#1089;&#1082;&#1072;&#1103;%20&#1091;&#1083;.,%20&#1075;&#1088;&#1072;&#1085;&#1080;&#1094;&#1072;%20&#1078;&#1077;&#1083;&#1077;&#1079;&#1085;&#1086;&#1081;%20&#1076;&#1086;&#1088;&#1086;&#1075;&#1080;,%20&#1091;&#1083;.%20&#1047;&#1086;&#1083;&#1086;&#1090;&#1086;&#1088;&#1086;&#1078;&#1089;&#1082;&#1080;&#1081;%20&#1074;&#1072;&#1083;,%20&#1043;&#1078;&#1077;&#1083;&#1100;&#1089;&#1082;&#1080;&#1081;%20&#1087;&#1077;&#1088;.).jpg" TargetMode="External" /><Relationship Type="http://schemas.openxmlformats.org/officeDocument/2006/relationships/hyperlink" Id="rId23" Target="/housing-and-communal-services-and-improvement/1156(&#1057;&#1090;&#1072;&#1085;&#1080;&#1089;&#1083;&#1072;&#1074;&#1089;&#1082;&#1086;&#1075;&#1086;%20&#1091;&#1083;.,%20&#1050;&#1086;&#1084;&#1084;&#1091;&#1085;&#1080;&#1089;&#1090;&#1080;&#1095;&#1077;&#1089;&#1082;&#1080;&#1081;%20&#1087;&#1077;&#1088;.,%20&#1091;&#1083;.%20&#1057;&#1086;&#1083;&#1078;&#1077;&#1085;&#1080;&#1094;&#1099;&#1085;&#1072;).jpg" TargetMode="External" /><Relationship Type="http://schemas.openxmlformats.org/officeDocument/2006/relationships/hyperlink" Id="rId24" Target="/housing-and-communal-services-and-improvement/1187%20(&#1052;&#1072;&#1088;&#1082;&#1089;&#1080;&#1089;&#1090;&#1089;&#1082;&#1080;&#1081;%20&#1087;&#1077;&#1088;.,&#1058;&#1072;&#1075;&#1072;&#1085;&#1089;&#1082;&#1072;&#1103;%20&#1091;&#1083;.,&#1040;&#1073;&#1077;&#1083;&#1100;&#1084;&#1072;&#1085;&#1086;&#1074;&#1089;&#1082;&#1072;&#1103;%20&#1091;&#1083;.,%20&#1052;&#1072;&#1088;&#1082;&#1089;&#1080;&#1089;&#1090;&#1089;&#1082;&#1072;&#1103;%20&#1091;&#1083;.).jpg" TargetMode="External" /><Relationship Type="http://schemas.openxmlformats.org/officeDocument/2006/relationships/hyperlink" Id="rId25" Target="/housing-and-communal-services-and-improvement/1198-1199(&#1052;&#1072;&#1088;&#1082;&#1089;&#1080;&#1089;&#1090;&#1089;&#1082;&#1072;&#1103;%20&#1091;&#1083;.,%20&#1087;&#1077;&#1088;.%20&#1052;&#1072;&#1103;&#1082;&#1086;&#1074;&#1089;&#1082;&#1086;&#1075;&#1086;,%20&#1042;&#1086;&#1088;&#1086;&#1085;&#1094;&#1086;&#1074;&#1089;&#1082;&#1072;&#1103;%20&#1091;&#1083;.).jpg" TargetMode="External" /><Relationship Type="http://schemas.openxmlformats.org/officeDocument/2006/relationships/hyperlink" Id="rId26" Target="/housing-and-communal-services-and-improvement/1202(&#1053;&#1072;&#1088;&#1086;&#1076;&#1085;&#1072;&#1103;%20&#1091;&#1083;.,%20&#1041;.%20&#1050;&#1072;&#1084;&#1077;&#1085;&#1097;&#1080;&#1082;&#1080;%20&#1091;&#1083;.,%20&#1052;.%20&#1050;&#1072;&#1084;&#1077;&#1085;&#1097;&#1080;&#1082;&#1080;%20&#1091;&#1083;.).jpg" TargetMode="External" /><Relationship Type="http://schemas.openxmlformats.org/officeDocument/2006/relationships/hyperlink" Id="rId20" Target="/housing-and-communal-services-and-improvement/126(&#1055;&#1077;&#1074;&#1095;&#1077;&#1089;&#1082;&#1080;&#1081;%20&#1087;&#1077;&#1088;.,%20&#1055;&#1077;&#1090;&#1088;&#1086;&#1087;&#1072;&#1074;&#1083;&#1086;&#1074;&#1089;&#1082;&#1080;&#1081;%20&#1087;&#1077;&#1088;.,%20&#1071;&#1091;&#1079;&#1089;&#1082;&#1080;&#1081;%20&#1073;&#1091;&#1083;.,%20&#1091;&#1083;.%20&#1057;&#1086;&#1083;&#1103;&#1085;&#1082;&#1072;).jpg" TargetMode="External" /><Relationship Type="http://schemas.openxmlformats.org/officeDocument/2006/relationships/hyperlink" Id="rId21" Target="/housing-and-communal-services-and-improvement/130(&#1057;&#1086;&#1083;&#1103;&#1085;&#1082;&#1072;,%20&#1059;&#1089;&#1090;&#1100;&#1080;&#1085;&#1089;&#1082;&#1080;&#1081;%20&#1087;&#1088;-&#1076;,%20&#1052;&#1086;&#1089;&#1082;&#1074;&#1086;&#1088;&#1077;&#1094;&#1082;&#1072;&#1103;%20&#1085;&#1072;&#1073;.,%20&#1082;&#1080;&#1090;&#1072;&#1081;&#1075;&#1086;&#1088;&#1086;&#1076;&#1089;&#1082;&#1080;&#1081;%20&#1087;&#1088;-&#1076;,%20&#1089;&#1086;&#1083;&#1103;&#1085;&#1089;&#1082;&#1080;&#1081;%20&#1087;&#1088;-&#1076;.jpg" TargetMode="External" /><Relationship Type="http://schemas.openxmlformats.org/officeDocument/2006/relationships/hyperlink" Id="rId27" Target="/housing-and-communal-services-and-improvement/1874(&#1053;&#1086;&#1074;&#1086;&#1088;&#1086;&#1075;&#1086;&#1078;&#1089;&#1082;&#1072;&#1103;%20&#1091;&#1083;.,%20&#1050;&#1086;&#1074;&#1088;&#1086;&#1074;%20&#1087;&#1077;&#1088;.,%20&#1053;&#1080;&#1078;&#1077;&#1075;&#1086;&#1088;&#1086;&#1076;&#1089;&#1082;&#1072;&#1103;%20&#1091;&#1083;.,%20&#1056;&#1086;&#1075;&#1086;&#1078;&#1089;&#1082;&#1080;&#1081;%20&#1074;&#1072;&#1083;).jpg" TargetMode="External" /><Relationship Type="http://schemas.openxmlformats.org/officeDocument/2006/relationships/hyperlink" Id="rId28" Target="/housing-and-communal-services-and-improvement/1875(&#1053;&#1086;&#1074;&#1086;&#1088;&#1086;&#1075;&#1086;&#1078;&#1089;&#1082;&#1072;&#1103;%20&#1091;&#1083;.,%20&#1053;&#1080;&#1078;&#1077;&#1075;&#1086;&#1088;&#1086;&#1076;&#1089;&#1082;&#1072;&#1103;%20&#1091;&#1083;.,%20&#1050;&#1086;&#1074;&#1088;&#1086;&#1074;%20&#1087;&#1077;&#1088;.).jpg" TargetMode="External" /><Relationship Type="http://schemas.openxmlformats.org/officeDocument/2006/relationships/hyperlink" Id="rId29" Target="/housing-and-communal-services-and-improvement/1881(&#1056;&#1072;&#1073;&#1086;&#1095;&#1072;&#1103;%20&#1091;&#1083;.,%20&#1053;&#1086;&#1074;&#1086;&#1088;&#1086;&#1075;&#1086;&#1078;&#1089;&#1082;&#1072;&#1103;%20&#1091;&#1083;.,%20&#1050;&#1086;&#1074;&#1088;&#1086;&#1074;%20&#1087;&#1077;&#1088;.).jpg" TargetMode="External" /><Relationship Type="http://schemas.openxmlformats.org/officeDocument/2006/relationships/hyperlink" Id="rId30" Target="/presscenter/news/1206,%201207%20(&#1042;&#1086;&#1088;&#1086;&#1085;&#1094;&#1086;&#1074;&#1089;&#1082;&#1072;&#1103;%20&#1091;&#1083;.,%20&#1051;&#1072;&#1074;&#1088;&#1086;&#1074;%20&#1087;&#1077;&#1088;.,%20&#1053;&#1086;&#1074;&#1086;&#1089;&#1087;&#1072;&#1089;&#1089;&#1082;&#1080;&#1081;%20&#1087;&#1077;&#1088;.,%20&#1042;&#1086;&#1088;&#1086;&#1085;&#1094;&#1086;&#1074;&#1089;&#1082;&#1080;&#1081;%20&#1087;&#1077;&#1088;.,%20&#1087;&#1088;&#1086;&#1077;&#1079;&#1076;%20&#1074;&#1085;&#1091;&#1090;&#1088;&#1077;&#1085;&#1085;&#1077;&#1075;&#1086;%20&#1087;&#1086;&#1083;&#1100;&#1079;&#1086;&#1074;&#1072;&#1085;&#1080;&#1103;)2.jpg" TargetMode="External" /><Relationship Type="http://schemas.openxmlformats.org/officeDocument/2006/relationships/hyperlink" Id="rId31" Target="/presscenter/news/1922,1923,1924,1926%20(&#1042;&#1086;&#1083;&#1075;&#1086;&#1075;&#1088;&#1072;&#1076;&#1089;&#1082;&#1080;&#1081;%20&#1087;&#1088;-&#1090;,%20&#1091;&#1083;.%20&#1058;&#1072;&#1083;&#1072;&#1083;&#1080;&#1093;&#1080;&#1085;&#1072;,%20&#1057;&#1090;&#1088;&#1086;&#1081;&#1082;&#1086;&#1074;&#1089;&#1082;&#1072;&#1103;%20&#1091;&#1083;.)2.jpg" TargetMode="External" /><Relationship Type="http://schemas.openxmlformats.org/officeDocument/2006/relationships/hyperlink" Id="rId33" Target="http://tagan.mos.ru" TargetMode="External" /><Relationship Type="http://schemas.openxmlformats.org/officeDocument/2006/relationships/hyperlink" Id="rId32" Target="http://tagan.mos.ru/construction-and-reconstruction-of/land-surveying/detail/1313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housing-and-communal-services-and-improvement/1138(&#1042;&#1086;&#1083;&#1086;&#1095;&#1072;&#1077;&#1074;&#1089;&#1082;&#1072;&#1103;%20&#1091;&#1083;.,%20&#1075;&#1088;&#1072;&#1085;&#1080;&#1094;&#1072;%20&#1078;&#1077;&#1083;&#1077;&#1079;&#1085;&#1086;&#1081;%20&#1076;&#1086;&#1088;&#1086;&#1075;&#1080;,%20&#1091;&#1083;.%20&#1047;&#1086;&#1083;&#1086;&#1090;&#1086;&#1088;&#1086;&#1078;&#1089;&#1082;&#1080;&#1081;%20&#1074;&#1072;&#1083;,%20&#1043;&#1078;&#1077;&#1083;&#1100;&#1089;&#1082;&#1080;&#1081;%20&#1087;&#1077;&#1088;.).jpg" TargetMode="External" /><Relationship Type="http://schemas.openxmlformats.org/officeDocument/2006/relationships/hyperlink" Id="rId23" Target="/housing-and-communal-services-and-improvement/1156(&#1057;&#1090;&#1072;&#1085;&#1080;&#1089;&#1083;&#1072;&#1074;&#1089;&#1082;&#1086;&#1075;&#1086;%20&#1091;&#1083;.,%20&#1050;&#1086;&#1084;&#1084;&#1091;&#1085;&#1080;&#1089;&#1090;&#1080;&#1095;&#1077;&#1089;&#1082;&#1080;&#1081;%20&#1087;&#1077;&#1088;.,%20&#1091;&#1083;.%20&#1057;&#1086;&#1083;&#1078;&#1077;&#1085;&#1080;&#1094;&#1099;&#1085;&#1072;).jpg" TargetMode="External" /><Relationship Type="http://schemas.openxmlformats.org/officeDocument/2006/relationships/hyperlink" Id="rId24" Target="/housing-and-communal-services-and-improvement/1187%20(&#1052;&#1072;&#1088;&#1082;&#1089;&#1080;&#1089;&#1090;&#1089;&#1082;&#1080;&#1081;%20&#1087;&#1077;&#1088;.,&#1058;&#1072;&#1075;&#1072;&#1085;&#1089;&#1082;&#1072;&#1103;%20&#1091;&#1083;.,&#1040;&#1073;&#1077;&#1083;&#1100;&#1084;&#1072;&#1085;&#1086;&#1074;&#1089;&#1082;&#1072;&#1103;%20&#1091;&#1083;.,%20&#1052;&#1072;&#1088;&#1082;&#1089;&#1080;&#1089;&#1090;&#1089;&#1082;&#1072;&#1103;%20&#1091;&#1083;.).jpg" TargetMode="External" /><Relationship Type="http://schemas.openxmlformats.org/officeDocument/2006/relationships/hyperlink" Id="rId25" Target="/housing-and-communal-services-and-improvement/1198-1199(&#1052;&#1072;&#1088;&#1082;&#1089;&#1080;&#1089;&#1090;&#1089;&#1082;&#1072;&#1103;%20&#1091;&#1083;.,%20&#1087;&#1077;&#1088;.%20&#1052;&#1072;&#1103;&#1082;&#1086;&#1074;&#1089;&#1082;&#1086;&#1075;&#1086;,%20&#1042;&#1086;&#1088;&#1086;&#1085;&#1094;&#1086;&#1074;&#1089;&#1082;&#1072;&#1103;%20&#1091;&#1083;.).jpg" TargetMode="External" /><Relationship Type="http://schemas.openxmlformats.org/officeDocument/2006/relationships/hyperlink" Id="rId26" Target="/housing-and-communal-services-and-improvement/1202(&#1053;&#1072;&#1088;&#1086;&#1076;&#1085;&#1072;&#1103;%20&#1091;&#1083;.,%20&#1041;.%20&#1050;&#1072;&#1084;&#1077;&#1085;&#1097;&#1080;&#1082;&#1080;%20&#1091;&#1083;.,%20&#1052;.%20&#1050;&#1072;&#1084;&#1077;&#1085;&#1097;&#1080;&#1082;&#1080;%20&#1091;&#1083;.).jpg" TargetMode="External" /><Relationship Type="http://schemas.openxmlformats.org/officeDocument/2006/relationships/hyperlink" Id="rId20" Target="/housing-and-communal-services-and-improvement/126(&#1055;&#1077;&#1074;&#1095;&#1077;&#1089;&#1082;&#1080;&#1081;%20&#1087;&#1077;&#1088;.,%20&#1055;&#1077;&#1090;&#1088;&#1086;&#1087;&#1072;&#1074;&#1083;&#1086;&#1074;&#1089;&#1082;&#1080;&#1081;%20&#1087;&#1077;&#1088;.,%20&#1071;&#1091;&#1079;&#1089;&#1082;&#1080;&#1081;%20&#1073;&#1091;&#1083;.,%20&#1091;&#1083;.%20&#1057;&#1086;&#1083;&#1103;&#1085;&#1082;&#1072;).jpg" TargetMode="External" /><Relationship Type="http://schemas.openxmlformats.org/officeDocument/2006/relationships/hyperlink" Id="rId21" Target="/housing-and-communal-services-and-improvement/130(&#1057;&#1086;&#1083;&#1103;&#1085;&#1082;&#1072;,%20&#1059;&#1089;&#1090;&#1100;&#1080;&#1085;&#1089;&#1082;&#1080;&#1081;%20&#1087;&#1088;-&#1076;,%20&#1052;&#1086;&#1089;&#1082;&#1074;&#1086;&#1088;&#1077;&#1094;&#1082;&#1072;&#1103;%20&#1085;&#1072;&#1073;.,%20&#1082;&#1080;&#1090;&#1072;&#1081;&#1075;&#1086;&#1088;&#1086;&#1076;&#1089;&#1082;&#1080;&#1081;%20&#1087;&#1088;-&#1076;,%20&#1089;&#1086;&#1083;&#1103;&#1085;&#1089;&#1082;&#1080;&#1081;%20&#1087;&#1088;-&#1076;.jpg" TargetMode="External" /><Relationship Type="http://schemas.openxmlformats.org/officeDocument/2006/relationships/hyperlink" Id="rId27" Target="/housing-and-communal-services-and-improvement/1874(&#1053;&#1086;&#1074;&#1086;&#1088;&#1086;&#1075;&#1086;&#1078;&#1089;&#1082;&#1072;&#1103;%20&#1091;&#1083;.,%20&#1050;&#1086;&#1074;&#1088;&#1086;&#1074;%20&#1087;&#1077;&#1088;.,%20&#1053;&#1080;&#1078;&#1077;&#1075;&#1086;&#1088;&#1086;&#1076;&#1089;&#1082;&#1072;&#1103;%20&#1091;&#1083;.,%20&#1056;&#1086;&#1075;&#1086;&#1078;&#1089;&#1082;&#1080;&#1081;%20&#1074;&#1072;&#1083;).jpg" TargetMode="External" /><Relationship Type="http://schemas.openxmlformats.org/officeDocument/2006/relationships/hyperlink" Id="rId28" Target="/housing-and-communal-services-and-improvement/1875(&#1053;&#1086;&#1074;&#1086;&#1088;&#1086;&#1075;&#1086;&#1078;&#1089;&#1082;&#1072;&#1103;%20&#1091;&#1083;.,%20&#1053;&#1080;&#1078;&#1077;&#1075;&#1086;&#1088;&#1086;&#1076;&#1089;&#1082;&#1072;&#1103;%20&#1091;&#1083;.,%20&#1050;&#1086;&#1074;&#1088;&#1086;&#1074;%20&#1087;&#1077;&#1088;.).jpg" TargetMode="External" /><Relationship Type="http://schemas.openxmlformats.org/officeDocument/2006/relationships/hyperlink" Id="rId29" Target="/housing-and-communal-services-and-improvement/1881(&#1056;&#1072;&#1073;&#1086;&#1095;&#1072;&#1103;%20&#1091;&#1083;.,%20&#1053;&#1086;&#1074;&#1086;&#1088;&#1086;&#1075;&#1086;&#1078;&#1089;&#1082;&#1072;&#1103;%20&#1091;&#1083;.,%20&#1050;&#1086;&#1074;&#1088;&#1086;&#1074;%20&#1087;&#1077;&#1088;.).jpg" TargetMode="External" /><Relationship Type="http://schemas.openxmlformats.org/officeDocument/2006/relationships/hyperlink" Id="rId30" Target="/presscenter/news/1206,%201207%20(&#1042;&#1086;&#1088;&#1086;&#1085;&#1094;&#1086;&#1074;&#1089;&#1082;&#1072;&#1103;%20&#1091;&#1083;.,%20&#1051;&#1072;&#1074;&#1088;&#1086;&#1074;%20&#1087;&#1077;&#1088;.,%20&#1053;&#1086;&#1074;&#1086;&#1089;&#1087;&#1072;&#1089;&#1089;&#1082;&#1080;&#1081;%20&#1087;&#1077;&#1088;.,%20&#1042;&#1086;&#1088;&#1086;&#1085;&#1094;&#1086;&#1074;&#1089;&#1082;&#1080;&#1081;%20&#1087;&#1077;&#1088;.,%20&#1087;&#1088;&#1086;&#1077;&#1079;&#1076;%20&#1074;&#1085;&#1091;&#1090;&#1088;&#1077;&#1085;&#1085;&#1077;&#1075;&#1086;%20&#1087;&#1086;&#1083;&#1100;&#1079;&#1086;&#1074;&#1072;&#1085;&#1080;&#1103;)2.jpg" TargetMode="External" /><Relationship Type="http://schemas.openxmlformats.org/officeDocument/2006/relationships/hyperlink" Id="rId31" Target="/presscenter/news/1922,1923,1924,1926%20(&#1042;&#1086;&#1083;&#1075;&#1086;&#1075;&#1088;&#1072;&#1076;&#1089;&#1082;&#1080;&#1081;%20&#1087;&#1088;-&#1090;,%20&#1091;&#1083;.%20&#1058;&#1072;&#1083;&#1072;&#1083;&#1080;&#1093;&#1080;&#1085;&#1072;,%20&#1057;&#1090;&#1088;&#1086;&#1081;&#1082;&#1086;&#1074;&#1089;&#1082;&#1072;&#1103;%20&#1091;&#1083;.)2.jpg" TargetMode="External" /><Relationship Type="http://schemas.openxmlformats.org/officeDocument/2006/relationships/hyperlink" Id="rId33" Target="http://tagan.mos.ru" TargetMode="External" /><Relationship Type="http://schemas.openxmlformats.org/officeDocument/2006/relationships/hyperlink" Id="rId32" Target="http://tagan.mos.ru/construction-and-reconstruction-of/land-surveying/detail/1313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2025-01-21T19:03:48Z</dcterms:created>
  <dcterms:modified xsi:type="dcterms:W3CDTF">2025-01-21T19:03:48Z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