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явление-небезопасной-пищевой-продукции"/>
    <w:p>
      <w:pPr>
        <w:pStyle w:val="Heading3"/>
      </w:pPr>
      <w:r>
        <w:t xml:space="preserve">Выявление небезопасной пищевой продукции</w:t>
      </w:r>
    </w:p>
    <w:p>
      <w:pPr>
        <w:pStyle w:val="FirstParagraph"/>
      </w:pPr>
      <w:r>
        <w:t xml:space="preserve">17.05.2023</w:t>
      </w:r>
    </w:p>
    <w:p>
      <w:pPr>
        <w:pStyle w:val="BodyText"/>
      </w:pPr>
      <w:r>
        <w:t xml:space="preserve">Из Управления Федеральной службы по надзору в сфере защиты прав потребителей и благополучия человека по городу Москве (далее - Управление Роспотребнадзора по г. Москве) поступила информация о выявлении в обороте небезопасной пищевой продукции и признании недействительными 32 деклараций о соответствии на пищевую продукцию зарегистрированную ООО «Сокол» (ИНН: 7727425062), юридический адрес: 117041, г.Москва, ул. Адмирала Руднева, д.4, эт.6, пом.XX, оф.13м, адрес фактического осуществления деятельности: 117041, г.Москва, ул. Адмирала Руднева, д.4, эт.6, пом.XX, оф.13м (копия письма от 05.05.2023 № И-04-14/3 прилагается).</w:t>
      </w:r>
      <w:r>
        <w:t xml:space="preserve"> </w:t>
      </w:r>
      <w:r>
        <w:t xml:space="preserve">Согласно информации от Управления Роспотребнадзора по г.Москве 32 декларации о соответствии на пищевую продукцию вырабатываемую ООО «Сокол» признаны не действительными.</w:t>
      </w:r>
      <w:r>
        <w:t xml:space="preserve"> </w:t>
      </w:r>
      <w:r>
        <w:t xml:space="preserve">В соответствии со ст. 3 Федерального закона от 02.01.2000 № 29-ФЗ «О качестве и безопасности пищевых продуктов», ч. 1,2 ст.5 Технического регламента союза ТР ТС 021/2011 «О безопасности пищевой продукции» нахождение в обороте (в том числе реализация) пищевой продукции, сопровождающейся вышеуказанной признанной недействительной декларацией о соответствии, запрещено.</w:t>
      </w:r>
      <w:r>
        <w:t xml:space="preserve"> </w:t>
      </w:r>
      <w:r>
        <w:t xml:space="preserve">Ответственность за реализацию небезопасной пищевой продукции, несоответствующей обязательным требованиям согласно ч.1 ст.36 Федерального закона от 27.12.2002 № 183-ФЗ «О техническом регулировании», несет как изготовитель такой пищевой продукции, так и продавец в соответствии с Кодексом об административных правонарушениях Российской Федерации.</w:t>
      </w:r>
      <w:r>
        <w:t xml:space="preserve"> </w:t>
      </w:r>
      <w:r>
        <w:t xml:space="preserve">Контактное лицо: Горюнова Екатерина Евгеньевна - и.о. начальника отдела надзора за питанием населения. Тел.:8(495)687-40-31. Эл. почта: Upravpit@mail.ru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http://tagan.mos.ru/consumer-market/the-cps-informs/detail/11592653.html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15926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15926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2024-08-17T00:34:26Z</dcterms:created>
  <dcterms:modified xsi:type="dcterms:W3CDTF">2024-08-17T00:34:26Z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