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1dfff0f6dfbd909a5cc7cff08e87b11fdf41f"/>
    <w:p>
      <w:pPr>
        <w:pStyle w:val="Heading3"/>
      </w:pPr>
      <w:r>
        <w:t xml:space="preserve">Капитальный ремонт филиала городской поликлиники №46 продолжается</w:t>
      </w:r>
    </w:p>
    <w:p>
      <w:pPr>
        <w:pStyle w:val="FirstParagraph"/>
      </w:pPr>
      <w:r>
        <w:t xml:space="preserve">30.08.2022</w:t>
      </w:r>
    </w:p>
    <w:p>
      <w:pPr>
        <w:pStyle w:val="BodyText"/>
      </w:pPr>
      <w:r>
        <w:t xml:space="preserve">Продолжается капитальный ремонт филиала №3 Городской поликлиники №46. Об этом рассказали 29 августа.</w:t>
      </w:r>
    </w:p>
    <w:p>
      <w:pPr>
        <w:pStyle w:val="BodyText"/>
      </w:pPr>
      <w:r>
        <w:t xml:space="preserve">Объект находится по адресу: улица Воронцовская, дом 14, строение 1.</w:t>
      </w:r>
    </w:p>
    <w:p>
      <w:pPr>
        <w:pStyle w:val="BodyText"/>
      </w:pPr>
      <w:r>
        <w:t xml:space="preserve">Медицинское учреждение полностью переоборудуют в соответствии с новым московским стандартом поликлиник.</w:t>
      </w:r>
    </w:p>
    <w:p>
      <w:pPr>
        <w:pStyle w:val="BodyText"/>
      </w:pPr>
      <w:r>
        <w:t xml:space="preserve">— На сегодняшний день специалисты выполнили демонтаж стяжки пола, перегородок, старой штукатурки с несущих стен и системы отопления. В ближайшее время будут выполнены работы по грунтовке несущих стен, установке маячков и подготовке под штукатурные работы. Кроме того сотрудники произведут гидроизоляцию, а также расширят и усилят дверные проемы, — рассказал заместитель директора ГБУ «Жилищник» района по капитальному ремонту Денис Базуров.</w:t>
      </w:r>
    </w:p>
    <w:p>
      <w:pPr>
        <w:pStyle w:val="BodyText"/>
      </w:pPr>
      <w:r>
        <w:t xml:space="preserve">По завершению капитального ремонта поликлиника станет еще комфортнее как для пациентов, так и для врачей. Сформированы новые подходы к зонированию помещений и расположению кабинетов специалистов. Кабинеты самых востребованных врачей будут находиться на нижних этажах, что значительно упростит посещение учреждения здравоохранения даже маломобильным людям, а административные помещения и наименее посещаемые — на верхних.</w:t>
      </w:r>
    </w:p>
    <w:p>
      <w:pPr>
        <w:pStyle w:val="BodyText"/>
      </w:pPr>
      <w:r>
        <w:t xml:space="preserve">Отметим, что поликлинику также оснастят новейшим медицинским оборудованием. Там появятся маммограф, рентген-аппарат, аппараты ультразвукового исследования, а также оборудование функциональной диагностики.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http://tagan.mos.ru/presscenter/news/detail/11021763.html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1021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1021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2025-05-04T22:59:51Z</dcterms:created>
  <dcterms:modified xsi:type="dcterms:W3CDTF">2025-05-04T22:59:51Z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