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46034c657544277f5b883242cca6f72a93239"/>
    <w:p>
      <w:pPr>
        <w:pStyle w:val="Heading3"/>
      </w:pPr>
      <w:r>
        <w:t xml:space="preserve">Собрание для учеников 9 классов и их родителей состоялось в школе №498</w:t>
      </w:r>
    </w:p>
    <w:p>
      <w:pPr>
        <w:pStyle w:val="FirstParagraph"/>
      </w:pPr>
      <w:r>
        <w:t xml:space="preserve">30.11.2023</w:t>
      </w:r>
    </w:p>
    <w:p>
      <w:pPr>
        <w:pStyle w:val="BodyText"/>
      </w:pPr>
      <w:r>
        <w:t xml:space="preserve">30.11.2023</w:t>
      </w:r>
    </w:p>
    <w:p>
      <w:pPr>
        <w:pStyle w:val="BodyText"/>
      </w:pPr>
      <w:r>
        <w:t xml:space="preserve">Собрание «Предпрофессиональное и профильное обучение в ГБОУ Школа №498» для учеников 9 классов и их родителей прошло 29 ноября в школе №498.</w:t>
      </w:r>
    </w:p>
    <w:p>
      <w:pPr>
        <w:pStyle w:val="BodyText"/>
      </w:pPr>
      <w:r>
        <w:t xml:space="preserve">На мероприятии выступила директор образовательного учреждения Тамара Гордзейко. Она рассказала участникам о реализации предпрофессионального обучения в школе и критериях приема в профильные классы.</w:t>
      </w:r>
    </w:p>
    <w:p>
      <w:pPr>
        <w:pStyle w:val="BodyText"/>
      </w:pPr>
      <w:r>
        <w:t xml:space="preserve">Представители вузов-партнеров городских проектов поделились правилами успешного поступления в главные университеты страны. А с особенностями обучения в старшей школе родителей и учеников подробно ознакомили кураторы направлений,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сетях.</w:t>
      </w:r>
    </w:p>
    <w:p>
      <w:pPr>
        <w:pStyle w:val="BodyText"/>
      </w:pPr>
      <w:r>
        <w:t xml:space="preserve">Гостями встречи стали помощник проректора по учебной работе Национального исследовательского университета «Московского энергетического института» Андрей Кондрат и главный специалист по профессиональной навигации и проектной деятельности Национального исследовательского технологического университета МИСИС Максим Давыдкин.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http://tagan.mos.ru/presscenter/news/detail/12016406.html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016406.html" TargetMode="External" /><Relationship Type="http://schemas.openxmlformats.org/officeDocument/2006/relationships/hyperlink" Id="rId20" Target="https://vk.com/gbousch498?w=wall-207408561_20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016406.html" TargetMode="External" /><Relationship Type="http://schemas.openxmlformats.org/officeDocument/2006/relationships/hyperlink" Id="rId20" Target="https://vk.com/gbousch498?w=wall-207408561_20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2024-08-30T07:59:53Z</dcterms:created>
  <dcterms:modified xsi:type="dcterms:W3CDTF">2024-08-30T07:59:53Z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