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a6da28f208e7334cc4e67b9928c8b4e9761b5f"/>
    <w:p>
      <w:pPr>
        <w:pStyle w:val="Heading3"/>
      </w:pPr>
      <w:r>
        <w:t xml:space="preserve">Для учеников школы №498 провели встречу по курсам создания контента в РГУ имени Алексея Косыгина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09.12.2024</w:t>
      </w:r>
    </w:p>
    <w:p>
      <w:pPr>
        <w:pStyle w:val="BodyText"/>
      </w:pPr>
      <w:r>
        <w:t xml:space="preserve">Проектный час провели в РГУ имени Алексея Косыгина для учеников школы №498. Фото: страница учреждения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Российском государственном университете имени Алексея Косыгина 6 декабря состоялась встреча школьников учреждения №498, где они узнали о редакторе FLYVI.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Ребята из медиаклассов освоили возможности онлайн-редактора для создания собственного контента,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в социальной сети учреждения.</w:t>
      </w:r>
    </w:p>
    <w:p>
      <w:pPr>
        <w:pStyle w:val="BodyText"/>
      </w:pPr>
      <w:r>
        <w:t xml:space="preserve">FLYVI — это программа для создания презентаций и других визуальных материалов. Она предоставляет инструменты для разработки динамического контента.</w:t>
      </w:r>
    </w:p>
    <w:p>
      <w:pPr>
        <w:pStyle w:val="BodyText"/>
      </w:pPr>
      <w:r>
        <w:t xml:space="preserve">Спикером и ведущей данного мероприятия стала эксперт по цифровым ресурсам, амбассадор FLYVI Наталья Травкина. На практическом занятии ученики медиаклассов создавали динамичные презентации и афиши, осваивая возможности онлайн-редактора. Демонстрация результатов работы завершилась обсуждением опыта, трудностей и достижений. Преподаватели отметили высокую вовлеченность и креативность учеников, а также их быструю адаптацию к новой программе.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http://tagan.mos.ru/presscenter/news/detail/12708191.html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2708191.html" TargetMode="External" /><Relationship Type="http://schemas.openxmlformats.org/officeDocument/2006/relationships/hyperlink" Id="rId20" Target="https://vk.com/gbousch498?w=wall-207408561_37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2708191.html" TargetMode="External" /><Relationship Type="http://schemas.openxmlformats.org/officeDocument/2006/relationships/hyperlink" Id="rId20" Target="https://vk.com/gbousch498?w=wall-207408561_37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2025-05-12T09:26:48Z</dcterms:created>
  <dcterms:modified xsi:type="dcterms:W3CDTF">2025-05-12T09:26:48Z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