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4c032cbabb271878f8ed1d8849365b4f96897c"/>
    <w:p>
      <w:pPr>
        <w:pStyle w:val="Heading3"/>
      </w:pPr>
      <w:r>
        <w:t xml:space="preserve">Сахаровский центр организовал онлайн-презентацию военных мемуаров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drawing>
          <wp:inline>
            <wp:extent cx="2857500" cy="1504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a2d/muzey_e1611748906528_300x1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Сахаровский центр совместно с Государственным музеем истории ГУЛАГа 26 января провел онлайн-презентацию мемуаров пленника Павла Овчаренко.</w:t>
      </w:r>
    </w:p>
    <w:p>
      <w:pPr>
        <w:pStyle w:val="BodyText"/>
      </w:pPr>
      <w:r>
        <w:t xml:space="preserve">Спикерами выступили: Анна Наринская, Ирина Щербакова, Светлана Пухова и Людмила Садовникова.</w:t>
      </w:r>
    </w:p>
    <w:p>
      <w:pPr>
        <w:pStyle w:val="BodyText"/>
      </w:pPr>
      <w:r>
        <w:t xml:space="preserve">Воспоминания хранились в библиотеке Сахаровского центра на протяжении долгого времени. При жизни автора опубликовать материал не удавалось. С помощью Фонда памяти и Музея истории ГУЛАГа они стали доступны к прочтению, сообщили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Сахаровского центра в социальных сетях.</w:t>
      </w:r>
    </w:p>
    <w:p>
      <w:pPr>
        <w:pStyle w:val="BodyText"/>
      </w:pPr>
      <w:r>
        <w:t xml:space="preserve">Спикеры рассказали слушателям о Павле Овчаренко. Автор мемуаров и житель Харьковской области был осужден за агитацию. Приговором стало обвинение в «несогласии с Марксом». Трудный путь Павла начался с Хабаровского края, а закончился в лагере у Певека.</w:t>
      </w:r>
    </w:p>
    <w:p>
      <w:pPr>
        <w:pStyle w:val="BodyText"/>
      </w:pPr>
      <w:r>
        <w:t xml:space="preserve">Видеоролик можно посмотреть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http://tagan.mos.ru/presscenter/news/detail/9668670.html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presscenter/news/detail/9668670.html" TargetMode="External" /><Relationship Type="http://schemas.openxmlformats.org/officeDocument/2006/relationships/hyperlink" Id="rId23" Target="https://vk.com/club11903303?w=wall-11903303_10816" TargetMode="External" /><Relationship Type="http://schemas.openxmlformats.org/officeDocument/2006/relationships/hyperlink" Id="rId24" Target="https://www.youtube.com/watch?v=mi-L1Pa4I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presscenter/news/detail/9668670.html" TargetMode="External" /><Relationship Type="http://schemas.openxmlformats.org/officeDocument/2006/relationships/hyperlink" Id="rId23" Target="https://vk.com/club11903303?w=wall-11903303_10816" TargetMode="External" /><Relationship Type="http://schemas.openxmlformats.org/officeDocument/2006/relationships/hyperlink" Id="rId24" Target="https://www.youtube.com/watch?v=mi-L1Pa4I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2025-03-10T01:43:32Z</dcterms:created>
  <dcterms:modified xsi:type="dcterms:W3CDTF">2025-03-10T01:43:32Z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