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гибдд"/>
    <w:p>
      <w:pPr>
        <w:pStyle w:val="Heading3"/>
      </w:pPr>
      <w:r>
        <w:t xml:space="preserve">Информация ГИБДД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С 25 по 29 сентября 2017 года на территории обслуживания 2 батальона ДПС полка ДПС ГИБДД УВД по ЦАО ГУ МВД России по г.Москве проводится мероприятие по профилактике детского дорожно-транспортного травматизма «Неделя безопасности». Основная задача данного мероприятия - уберечь детей и подростков от дорожных травм.</w:t>
      </w:r>
    </w:p>
    <w:p>
      <w:pPr>
        <w:pStyle w:val="BodyText"/>
      </w:pPr>
      <w:r>
        <w:t xml:space="preserve">В период подготовки и проведения мероприятия в школах и детских дошкольных учреждениях проводятся викторины и конкурсы по Правилам дорожного движения. Все эти мероприятия направлены на привитие детям навыков правильного поведения на улицах и дорогах города, укрепление знания ими Правил дорожного движения, также проводится профилактическая работа с родителями о необходимости соблюдения детьми и подростками правил безопасного поведения на дорогах. При этом особое внимание родителей обращается на особенности восприятия информации детьми разных возрастов, а также на необходимость совместного с детьми моделирования и обсуждения различных ситуаций, в которых могут оказаться несовершеннолетние на дорогах.</w:t>
      </w:r>
    </w:p>
    <w:p>
      <w:pPr>
        <w:pStyle w:val="BodyText"/>
      </w:pPr>
      <w:r>
        <w:rPr>
          <w:iCs/>
          <w:i/>
          <w:bCs/>
          <w:b/>
        </w:rPr>
        <w:t xml:space="preserve">2 батальон ДПС полка ДПС ГИБДД УВД по ЦАО ГУ МВД России по г.Москве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http://tagan.mos.ru/security-and-rule-of-law/gibdd/detail/6877907.html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6877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6877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2024-11-25T09:03:45Z</dcterms:created>
  <dcterms:modified xsi:type="dcterms:W3CDTF">2024-11-25T09:03:45Z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