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c59518115e6976fdd0e252dee2cb1014df2b78"/>
    <w:p>
      <w:pPr>
        <w:pStyle w:val="Heading3"/>
      </w:pPr>
      <w:r>
        <w:t xml:space="preserve">Оперативно-профилактическое мероприятие "Защита"</w:t>
      </w:r>
    </w:p>
    <w:p>
      <w:pPr>
        <w:pStyle w:val="FirstParagraph"/>
      </w:pPr>
      <w:r>
        <w:t xml:space="preserve">01.06.2023</w:t>
      </w:r>
    </w:p>
    <w:p>
      <w:pPr>
        <w:pStyle w:val="BodyText"/>
      </w:pPr>
      <w:r>
        <w:t xml:space="preserve">На территории обслуживания Отдела МВД России по Таганскому району города Москвы с 1 по 10 июня 2023 проводится оперативно-профилактическое мероприятие "Защита".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Цель мероприятия - предупреждение преступных посягательств в отношении детей, выявление лиц, совершающих насильственные действия, в том числе со стороны родителей, законных представителей и иных членов их семей, а также принятие мер по защите прав и законных интересов несовершеннолетних.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http://tagan.mos.ru/the-police-division-your-local/detail/11623218.html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agan.mos.ru" TargetMode="External" /><Relationship Type="http://schemas.openxmlformats.org/officeDocument/2006/relationships/hyperlink" Id="rId20" Target="http://tagan.mos.ru/the-police-division-your-local/detail/1162321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agan.mos.ru" TargetMode="External" /><Relationship Type="http://schemas.openxmlformats.org/officeDocument/2006/relationships/hyperlink" Id="rId20" Target="http://tagan.mos.ru/the-police-division-your-local/detail/1162321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2025-07-04T14:27:04Z</dcterms:created>
  <dcterms:modified xsi:type="dcterms:W3CDTF">2025-07-04T14:27:04Z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